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0C70" w14:textId="18BE6475" w:rsidR="00DA3BE4" w:rsidRPr="00542E71" w:rsidRDefault="00C561F7">
      <w:pPr>
        <w:rPr>
          <w:b/>
          <w:bCs/>
          <w:lang w:eastAsia="zh-CN"/>
        </w:rPr>
      </w:pPr>
      <w:r>
        <w:rPr>
          <w:rFonts w:hint="eastAsia"/>
          <w:b/>
          <w:bCs/>
        </w:rPr>
        <w:t>③</w:t>
      </w:r>
      <w:r w:rsidR="00DA3BE4" w:rsidRPr="00542E71">
        <w:rPr>
          <w:rFonts w:hint="eastAsia"/>
          <w:b/>
          <w:bCs/>
          <w:lang w:eastAsia="zh-CN"/>
        </w:rPr>
        <w:t>学校外部評価（専門家）</w:t>
      </w:r>
    </w:p>
    <w:p w14:paraId="565A1FF6" w14:textId="143475D0" w:rsidR="00DA3BE4" w:rsidRDefault="00DA3BE4">
      <w:pPr>
        <w:rPr>
          <w:lang w:eastAsia="zh-CN"/>
        </w:rPr>
      </w:pPr>
      <w:r>
        <w:rPr>
          <w:rFonts w:hint="eastAsia"/>
          <w:lang w:eastAsia="zh-CN"/>
        </w:rPr>
        <w:t xml:space="preserve">　　　評価委員会開催日　　2023年4月11日（火）</w:t>
      </w:r>
    </w:p>
    <w:p w14:paraId="3D8A761A" w14:textId="77777777" w:rsidR="008B6BE0" w:rsidRDefault="00DA3BE4" w:rsidP="008B6BE0">
      <w:pPr>
        <w:ind w:left="2730" w:hangingChars="1300" w:hanging="2730"/>
      </w:pPr>
      <w:r>
        <w:rPr>
          <w:rFonts w:hint="eastAsia"/>
          <w:lang w:eastAsia="zh-CN"/>
        </w:rPr>
        <w:t xml:space="preserve">　　　</w:t>
      </w:r>
      <w:r>
        <w:rPr>
          <w:rFonts w:hint="eastAsia"/>
        </w:rPr>
        <w:t xml:space="preserve">参考資料　　　　　</w:t>
      </w:r>
      <w:r w:rsidR="008B6BE0">
        <w:rPr>
          <w:rFonts w:hint="eastAsia"/>
        </w:rPr>
        <w:t>①</w:t>
      </w:r>
      <w:r>
        <w:rPr>
          <w:rFonts w:hint="eastAsia"/>
        </w:rPr>
        <w:t>学校パンフレット　②内部評価調査結果　③出席率一覧</w:t>
      </w:r>
    </w:p>
    <w:p w14:paraId="565219A3" w14:textId="5BD961D1" w:rsidR="00DA3BE4" w:rsidRDefault="00DA3BE4" w:rsidP="008B6BE0">
      <w:pPr>
        <w:ind w:leftChars="1200" w:left="2730" w:hangingChars="100" w:hanging="210"/>
      </w:pPr>
      <w:r>
        <w:rPr>
          <w:rFonts w:hint="eastAsia"/>
        </w:rPr>
        <w:t>④</w:t>
      </w:r>
      <w:r w:rsidR="008B6BE0">
        <w:rPr>
          <w:rFonts w:hint="eastAsia"/>
        </w:rPr>
        <w:t>年度末テスト結果一覧表　⑤各クラス別テスト問題</w:t>
      </w:r>
    </w:p>
    <w:p w14:paraId="0BE8A16C" w14:textId="2301C324" w:rsidR="00DA3BE4" w:rsidRPr="008B6BE0" w:rsidRDefault="008B6BE0">
      <w:pPr>
        <w:rPr>
          <w:lang w:eastAsia="zh-CN"/>
        </w:rPr>
      </w:pPr>
      <w:r>
        <w:rPr>
          <w:rFonts w:hint="eastAsia"/>
        </w:rPr>
        <w:t xml:space="preserve">　　　</w:t>
      </w:r>
      <w:r>
        <w:rPr>
          <w:rFonts w:hint="eastAsia"/>
          <w:lang w:eastAsia="zh-CN"/>
        </w:rPr>
        <w:t xml:space="preserve">評価委員　　　　　</w:t>
      </w:r>
      <w:r w:rsidR="00F71555">
        <w:rPr>
          <w:rFonts w:hint="eastAsia"/>
          <w:lang w:eastAsia="zh-CN"/>
        </w:rPr>
        <w:t>前</w:t>
      </w:r>
      <w:r>
        <w:rPr>
          <w:rFonts w:hint="eastAsia"/>
          <w:lang w:eastAsia="zh-CN"/>
        </w:rPr>
        <w:t xml:space="preserve">大阪樟蔭女子大学　</w:t>
      </w:r>
      <w:r w:rsidR="00F71555">
        <w:rPr>
          <w:rFonts w:hint="eastAsia"/>
          <w:lang w:eastAsia="zh-CN"/>
        </w:rPr>
        <w:t>講師</w:t>
      </w:r>
      <w:r>
        <w:rPr>
          <w:rFonts w:hint="eastAsia"/>
          <w:lang w:eastAsia="zh-CN"/>
        </w:rPr>
        <w:t xml:space="preserve">　大河内瞳</w:t>
      </w:r>
    </w:p>
    <w:p w14:paraId="7739A954" w14:textId="10FFC0DA" w:rsidR="00DA3BE4" w:rsidRDefault="008B6BE0">
      <w:r>
        <w:rPr>
          <w:rFonts w:hint="eastAsia"/>
          <w:lang w:eastAsia="zh-CN"/>
        </w:rPr>
        <w:t xml:space="preserve">　　　　　　　　　　　　</w:t>
      </w:r>
      <w:r>
        <w:rPr>
          <w:rFonts w:hint="eastAsia"/>
        </w:rPr>
        <w:t>八尾市国際交流センター　職員　能勢靖子</w:t>
      </w:r>
    </w:p>
    <w:p w14:paraId="01D1757A" w14:textId="3D9BC712" w:rsidR="00DA3BE4" w:rsidRDefault="008B6BE0">
      <w:r>
        <w:rPr>
          <w:rFonts w:hint="eastAsia"/>
        </w:rPr>
        <w:t>学校に対する質問や提言</w:t>
      </w:r>
      <w:r w:rsidR="001611CF">
        <w:rPr>
          <w:rFonts w:hint="eastAsia"/>
        </w:rPr>
        <w:t>と学校の考え</w:t>
      </w:r>
    </w:p>
    <w:tbl>
      <w:tblPr>
        <w:tblStyle w:val="a3"/>
        <w:tblW w:w="8500" w:type="dxa"/>
        <w:tblLook w:val="04A0" w:firstRow="1" w:lastRow="0" w:firstColumn="1" w:lastColumn="0" w:noHBand="0" w:noVBand="1"/>
      </w:tblPr>
      <w:tblGrid>
        <w:gridCol w:w="8500"/>
      </w:tblGrid>
      <w:tr w:rsidR="008B6BE0" w14:paraId="42274095" w14:textId="77777777" w:rsidTr="001611CF">
        <w:tc>
          <w:tcPr>
            <w:tcW w:w="8500" w:type="dxa"/>
          </w:tcPr>
          <w:p w14:paraId="40A376C2" w14:textId="77777777" w:rsidR="008B6BE0" w:rsidRDefault="008B6BE0" w:rsidP="008B6BE0">
            <w:pPr>
              <w:ind w:firstLineChars="100" w:firstLine="210"/>
            </w:pPr>
            <w:r>
              <w:rPr>
                <w:rFonts w:hint="eastAsia"/>
              </w:rPr>
              <w:t>・出席率の低い学生にどんな背景があるか。</w:t>
            </w:r>
          </w:p>
          <w:p w14:paraId="02635F78" w14:textId="797BCCDA" w:rsidR="008B6BE0" w:rsidRDefault="008B6BE0" w:rsidP="008B6BE0">
            <w:pPr>
              <w:ind w:firstLineChars="100" w:firstLine="210"/>
            </w:pPr>
            <w:r>
              <w:rPr>
                <w:rFonts w:hint="eastAsia"/>
              </w:rPr>
              <w:t xml:space="preserve">　　→　</w:t>
            </w:r>
            <w:r w:rsidR="00AF58DA">
              <w:rPr>
                <w:rFonts w:hint="eastAsia"/>
              </w:rPr>
              <w:t>メンタルケアの必要性を痛切に感じる。</w:t>
            </w:r>
          </w:p>
          <w:p w14:paraId="5A0FC1FF" w14:textId="77777777" w:rsidR="008B6BE0" w:rsidRDefault="008B6BE0" w:rsidP="008B6BE0">
            <w:pPr>
              <w:ind w:left="420" w:hangingChars="200" w:hanging="420"/>
            </w:pPr>
            <w:r>
              <w:rPr>
                <w:rFonts w:hint="eastAsia"/>
              </w:rPr>
              <w:t xml:space="preserve">　・八尾市が募集した日本語学校見学者と留学生たちとの交流は大変好評だった。またこんな機会があればよい。</w:t>
            </w:r>
          </w:p>
          <w:p w14:paraId="1E6E6216" w14:textId="75033CB9" w:rsidR="00AF58DA" w:rsidRDefault="00AF58DA" w:rsidP="006640BE">
            <w:pPr>
              <w:ind w:left="1050" w:hangingChars="500" w:hanging="1050"/>
            </w:pPr>
            <w:r>
              <w:rPr>
                <w:rFonts w:hint="eastAsia"/>
              </w:rPr>
              <w:t xml:space="preserve">　　　→　ティーチャーズトークではない、一般の日本語話者との交流の大切さ</w:t>
            </w:r>
            <w:r w:rsidR="006640BE">
              <w:rPr>
                <w:rFonts w:hint="eastAsia"/>
              </w:rPr>
              <w:t>を実感</w:t>
            </w:r>
            <w:r>
              <w:rPr>
                <w:rFonts w:hint="eastAsia"/>
              </w:rPr>
              <w:t>。</w:t>
            </w:r>
            <w:r w:rsidR="001611CF">
              <w:rPr>
                <w:rFonts w:hint="eastAsia"/>
              </w:rPr>
              <w:t>外国人住民に対する日本語保障の自治体の取り組みにも学びつつ交流を深めたい。</w:t>
            </w:r>
          </w:p>
          <w:p w14:paraId="29924574" w14:textId="4B35F733" w:rsidR="008B6BE0" w:rsidRDefault="008B6BE0" w:rsidP="008B6BE0">
            <w:r>
              <w:rPr>
                <w:rFonts w:hint="eastAsia"/>
              </w:rPr>
              <w:t xml:space="preserve">　・生活者の学習者</w:t>
            </w:r>
            <w:r w:rsidR="00AF58DA">
              <w:rPr>
                <w:rFonts w:hint="eastAsia"/>
              </w:rPr>
              <w:t>に</w:t>
            </w:r>
            <w:r>
              <w:rPr>
                <w:rFonts w:hint="eastAsia"/>
              </w:rPr>
              <w:t>はどんなニーズがあるか。</w:t>
            </w:r>
          </w:p>
          <w:p w14:paraId="0EFDF95F" w14:textId="1372A9D2" w:rsidR="00AF58DA" w:rsidRDefault="00AF58DA" w:rsidP="008B6BE0">
            <w:r>
              <w:rPr>
                <w:rFonts w:hint="eastAsia"/>
              </w:rPr>
              <w:t xml:space="preserve">　　　→　聴講という形で授業を受けてもらっているが、</w:t>
            </w:r>
            <w:r w:rsidR="006640BE">
              <w:rPr>
                <w:rFonts w:hint="eastAsia"/>
              </w:rPr>
              <w:t>必要</w:t>
            </w:r>
            <w:r>
              <w:rPr>
                <w:rFonts w:hint="eastAsia"/>
              </w:rPr>
              <w:t>度は高い。</w:t>
            </w:r>
          </w:p>
          <w:p w14:paraId="2C81AFF2" w14:textId="77777777" w:rsidR="008B6BE0" w:rsidRDefault="008B6BE0" w:rsidP="008B6BE0">
            <w:r>
              <w:rPr>
                <w:rFonts w:hint="eastAsia"/>
              </w:rPr>
              <w:t xml:space="preserve">　・職員研修はどのようになされているか。</w:t>
            </w:r>
          </w:p>
          <w:p w14:paraId="4615E19A" w14:textId="7D193F63" w:rsidR="00AF58DA" w:rsidRDefault="00AF58DA" w:rsidP="00AF58DA">
            <w:pPr>
              <w:ind w:left="1050" w:hangingChars="500" w:hanging="1050"/>
            </w:pPr>
            <w:r>
              <w:rPr>
                <w:rFonts w:hint="eastAsia"/>
              </w:rPr>
              <w:t xml:space="preserve">　　　→　心掛けているが十分とは言えない。年4回の長期休業期間に最低</w:t>
            </w:r>
            <w:r w:rsidR="00444B37">
              <w:rPr>
                <w:rFonts w:hint="eastAsia"/>
              </w:rPr>
              <w:t>1回ずつ</w:t>
            </w:r>
            <w:r>
              <w:rPr>
                <w:rFonts w:hint="eastAsia"/>
              </w:rPr>
              <w:t>実施したい。日本語や日本語指導だけでなく、学生の社会的背景など幅広い研修が必要。</w:t>
            </w:r>
          </w:p>
          <w:p w14:paraId="06479B41" w14:textId="77777777" w:rsidR="008B6BE0" w:rsidRDefault="008B6BE0" w:rsidP="008B6BE0">
            <w:r>
              <w:rPr>
                <w:rFonts w:hint="eastAsia"/>
              </w:rPr>
              <w:t xml:space="preserve">　・教員の雇用形態はどうか。正規雇用でも不安定な契約内容の学校もあると聞く。</w:t>
            </w:r>
          </w:p>
          <w:p w14:paraId="3DADF0F3" w14:textId="183D71C8" w:rsidR="00AF58DA" w:rsidRDefault="00AF58DA" w:rsidP="008B6BE0">
            <w:r>
              <w:rPr>
                <w:rFonts w:hint="eastAsia"/>
              </w:rPr>
              <w:t xml:space="preserve">　　　→　本校では純粋な雇用契約であるが、</w:t>
            </w:r>
            <w:r w:rsidR="0058339E">
              <w:rPr>
                <w:rFonts w:hint="eastAsia"/>
              </w:rPr>
              <w:t>経営の在り方とも関連する難しい問題。</w:t>
            </w:r>
          </w:p>
          <w:p w14:paraId="0842C0C7" w14:textId="47DD4BCD" w:rsidR="001611CF" w:rsidRDefault="001611CF" w:rsidP="008B6BE0">
            <w:r>
              <w:rPr>
                <w:rFonts w:hint="eastAsia"/>
              </w:rPr>
              <w:t xml:space="preserve">　　　　　安定した就労環境がないとよい教育は生まれないことを自覚。</w:t>
            </w:r>
          </w:p>
          <w:p w14:paraId="041BB2E8" w14:textId="77777777" w:rsidR="008B6BE0" w:rsidRDefault="008B6BE0" w:rsidP="008B6BE0">
            <w:r>
              <w:rPr>
                <w:rFonts w:hint="eastAsia"/>
              </w:rPr>
              <w:t xml:space="preserve">　・実習生の受け入れに感謝する。初任者の受け入れ方は？</w:t>
            </w:r>
          </w:p>
          <w:p w14:paraId="2E2EAAF6" w14:textId="06FC5D0B" w:rsidR="0058339E" w:rsidRDefault="0058339E" w:rsidP="006640BE">
            <w:pPr>
              <w:ind w:left="1050" w:hangingChars="500" w:hanging="1050"/>
            </w:pPr>
            <w:r>
              <w:rPr>
                <w:rFonts w:hint="eastAsia"/>
              </w:rPr>
              <w:t xml:space="preserve">　　　→　</w:t>
            </w:r>
            <w:r w:rsidR="00697602">
              <w:rPr>
                <w:rFonts w:hint="eastAsia"/>
              </w:rPr>
              <w:t>実習生の受け入れは日本語学校としても学習になる。</w:t>
            </w:r>
            <w:r w:rsidR="006640BE">
              <w:rPr>
                <w:rFonts w:hint="eastAsia"/>
              </w:rPr>
              <w:t>初任者、特に新卒の場合はしっかりした受け入れ態勢が必要。</w:t>
            </w:r>
          </w:p>
          <w:p w14:paraId="35AB1ACA" w14:textId="77777777" w:rsidR="008B6BE0" w:rsidRDefault="008B6BE0" w:rsidP="008B6BE0">
            <w:pPr>
              <w:ind w:left="420" w:hangingChars="200" w:hanging="420"/>
            </w:pPr>
            <w:r>
              <w:rPr>
                <w:rFonts w:hint="eastAsia"/>
              </w:rPr>
              <w:t xml:space="preserve">　・教科書・カリキュラムが「運用重視型」であることを考えた時、テストで「文字語彙」「文法」「読解」に分ける必要があるか。</w:t>
            </w:r>
          </w:p>
          <w:p w14:paraId="002F8D2E" w14:textId="21864770" w:rsidR="008B6BE0" w:rsidRDefault="0058339E" w:rsidP="008B6BE0">
            <w:r>
              <w:rPr>
                <w:rFonts w:hint="eastAsia"/>
              </w:rPr>
              <w:t xml:space="preserve">　　　→　検討する必要がある。</w:t>
            </w:r>
            <w:r w:rsidR="00444B37">
              <w:rPr>
                <w:rFonts w:hint="eastAsia"/>
              </w:rPr>
              <w:t>課題にしたい。</w:t>
            </w:r>
          </w:p>
          <w:p w14:paraId="50C5532D" w14:textId="14CD73DB" w:rsidR="008B6BE0" w:rsidRDefault="0058339E">
            <w:r>
              <w:rPr>
                <w:rFonts w:hint="eastAsia"/>
              </w:rPr>
              <w:t xml:space="preserve">　・成績の出し方をどのようにしているか。</w:t>
            </w:r>
          </w:p>
          <w:p w14:paraId="072C1B7D" w14:textId="2E33A671" w:rsidR="008B6BE0" w:rsidRDefault="006640BE" w:rsidP="00542E71">
            <w:pPr>
              <w:ind w:left="1050" w:hangingChars="500" w:hanging="1050"/>
            </w:pPr>
            <w:r>
              <w:rPr>
                <w:rFonts w:hint="eastAsia"/>
              </w:rPr>
              <w:t xml:space="preserve">　　　→　テストの目的を明確にする必要がある。公的な基準はないが、実際公的に使用されているので慎重に考えるべき。</w:t>
            </w:r>
          </w:p>
        </w:tc>
      </w:tr>
    </w:tbl>
    <w:p w14:paraId="6C561AD5" w14:textId="77777777" w:rsidR="00DA3BE4" w:rsidRDefault="00DA3BE4"/>
    <w:p w14:paraId="513D88AC" w14:textId="5C780F47" w:rsidR="003F21FB" w:rsidRDefault="003F21FB"/>
    <w:p w14:paraId="1B01BDE2" w14:textId="77777777" w:rsidR="00D55865" w:rsidRDefault="00D55865"/>
    <w:p w14:paraId="64C1EE34" w14:textId="77777777" w:rsidR="00D55865" w:rsidRDefault="00D55865"/>
    <w:p w14:paraId="5EB7D58F" w14:textId="1633B023" w:rsidR="00D55865" w:rsidRDefault="00D55865"/>
    <w:sectPr w:rsidR="00D558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FB"/>
    <w:rsid w:val="001611CF"/>
    <w:rsid w:val="003F21FB"/>
    <w:rsid w:val="00444B37"/>
    <w:rsid w:val="00542E71"/>
    <w:rsid w:val="0058339E"/>
    <w:rsid w:val="006640BE"/>
    <w:rsid w:val="00697602"/>
    <w:rsid w:val="008557EA"/>
    <w:rsid w:val="008B6BE0"/>
    <w:rsid w:val="00AF58DA"/>
    <w:rsid w:val="00C561F7"/>
    <w:rsid w:val="00C65590"/>
    <w:rsid w:val="00D55865"/>
    <w:rsid w:val="00DA3BE4"/>
    <w:rsid w:val="00F7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39D5F"/>
  <w15:chartTrackingRefBased/>
  <w15:docId w15:val="{86CF9D61-12E8-4225-BC72-297718AA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tsujimoto.fukuwaraku@gmail.com</dc:creator>
  <cp:keywords/>
  <dc:description/>
  <cp:lastModifiedBy>tsujimoto.fukuwaraku@gmail.com</cp:lastModifiedBy>
  <cp:revision>7</cp:revision>
  <cp:lastPrinted>2023-04-12T00:21:00Z</cp:lastPrinted>
  <dcterms:created xsi:type="dcterms:W3CDTF">2023-04-11T07:43:00Z</dcterms:created>
  <dcterms:modified xsi:type="dcterms:W3CDTF">2023-04-28T01:40:00Z</dcterms:modified>
</cp:coreProperties>
</file>